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2194" w14:textId="77777777" w:rsidR="00A34CA1" w:rsidRPr="009A15FE" w:rsidRDefault="00A34CA1" w:rsidP="00A34CA1">
      <w:pPr>
        <w:ind w:left="0"/>
        <w:jc w:val="center"/>
        <w:rPr>
          <w:b/>
          <w:bCs/>
        </w:rPr>
      </w:pPr>
      <w:r w:rsidRPr="009A15FE">
        <w:rPr>
          <w:b/>
          <w:bCs/>
        </w:rPr>
        <w:t>ANEXO II – FORMULÁRIO DE AVALIAÇÃO DE CURRÍCULO</w:t>
      </w:r>
    </w:p>
    <w:p w14:paraId="5428079A" w14:textId="77777777" w:rsidR="00A34CA1" w:rsidRDefault="00A34CA1" w:rsidP="00A34CA1">
      <w:pPr>
        <w:ind w:left="0"/>
        <w:rPr>
          <w:b/>
          <w:bCs/>
        </w:rPr>
      </w:pPr>
      <w:r w:rsidRPr="009A15FE">
        <w:rPr>
          <w:b/>
          <w:bCs/>
        </w:rPr>
        <w:t>Quadro de Pontuação – Processo Seletivo de Alunos da Especialização em Indústria 4.0/UAB – UFCAT</w:t>
      </w:r>
    </w:p>
    <w:p w14:paraId="1EB87ACF" w14:textId="77777777" w:rsidR="00A34CA1" w:rsidRDefault="00A34CA1" w:rsidP="00A34CA1">
      <w:pPr>
        <w:ind w:left="0"/>
        <w:rPr>
          <w:b/>
          <w:bCs/>
        </w:rPr>
      </w:pPr>
    </w:p>
    <w:tbl>
      <w:tblPr>
        <w:tblStyle w:val="Tabelacomgrade"/>
        <w:tblW w:w="8932" w:type="dxa"/>
        <w:jc w:val="center"/>
        <w:tblLook w:val="04A0" w:firstRow="1" w:lastRow="0" w:firstColumn="1" w:lastColumn="0" w:noHBand="0" w:noVBand="1"/>
      </w:tblPr>
      <w:tblGrid>
        <w:gridCol w:w="2233"/>
        <w:gridCol w:w="2233"/>
        <w:gridCol w:w="2233"/>
        <w:gridCol w:w="2233"/>
      </w:tblGrid>
      <w:tr w:rsidR="00A34CA1" w14:paraId="0B3E7190" w14:textId="77777777" w:rsidTr="00A34CA1">
        <w:trPr>
          <w:jc w:val="center"/>
        </w:trPr>
        <w:tc>
          <w:tcPr>
            <w:tcW w:w="2233" w:type="dxa"/>
            <w:vAlign w:val="center"/>
          </w:tcPr>
          <w:p w14:paraId="264C2534" w14:textId="77777777" w:rsidR="00A34CA1" w:rsidRDefault="00A34CA1" w:rsidP="00A34CA1">
            <w:pPr>
              <w:ind w:left="0" w:firstLine="0"/>
            </w:pPr>
            <w:r w:rsidRPr="009A15FE">
              <w:rPr>
                <w:b/>
                <w:bCs/>
              </w:rPr>
              <w:t>Critério</w:t>
            </w:r>
          </w:p>
        </w:tc>
        <w:tc>
          <w:tcPr>
            <w:tcW w:w="2233" w:type="dxa"/>
            <w:vAlign w:val="center"/>
          </w:tcPr>
          <w:p w14:paraId="523BF2BD" w14:textId="77777777" w:rsidR="00A34CA1" w:rsidRDefault="00A34CA1" w:rsidP="00A34CA1">
            <w:pPr>
              <w:ind w:left="0" w:firstLine="0"/>
            </w:pPr>
            <w:r w:rsidRPr="009A15FE">
              <w:rPr>
                <w:b/>
                <w:bCs/>
              </w:rPr>
              <w:t>Descrição</w:t>
            </w:r>
          </w:p>
        </w:tc>
        <w:tc>
          <w:tcPr>
            <w:tcW w:w="2233" w:type="dxa"/>
            <w:vAlign w:val="center"/>
          </w:tcPr>
          <w:p w14:paraId="60DC1500" w14:textId="77777777" w:rsidR="00A34CA1" w:rsidRDefault="00A34CA1" w:rsidP="00A34CA1">
            <w:pPr>
              <w:ind w:left="0" w:firstLine="0"/>
            </w:pPr>
            <w:r w:rsidRPr="009A15FE">
              <w:rPr>
                <w:b/>
                <w:bCs/>
              </w:rPr>
              <w:t>Pontuação Máxima</w:t>
            </w:r>
          </w:p>
        </w:tc>
        <w:tc>
          <w:tcPr>
            <w:tcW w:w="2233" w:type="dxa"/>
            <w:vAlign w:val="center"/>
          </w:tcPr>
          <w:p w14:paraId="761E80C1" w14:textId="77777777" w:rsidR="00A34CA1" w:rsidRDefault="00A34CA1" w:rsidP="00A34CA1">
            <w:pPr>
              <w:ind w:left="0" w:firstLine="0"/>
              <w:jc w:val="left"/>
            </w:pPr>
            <w:r w:rsidRPr="009A15FE">
              <w:rPr>
                <w:b/>
                <w:bCs/>
              </w:rPr>
              <w:t>Pontuação Atribuída pelo Candidato</w:t>
            </w:r>
          </w:p>
        </w:tc>
      </w:tr>
      <w:tr w:rsidR="00A34CA1" w14:paraId="2056DAD1" w14:textId="77777777" w:rsidTr="00A34CA1">
        <w:trPr>
          <w:jc w:val="center"/>
        </w:trPr>
        <w:tc>
          <w:tcPr>
            <w:tcW w:w="2233" w:type="dxa"/>
            <w:vAlign w:val="center"/>
          </w:tcPr>
          <w:p w14:paraId="7597681E" w14:textId="77777777" w:rsidR="00A34CA1" w:rsidRDefault="00A34CA1" w:rsidP="00A34CA1">
            <w:pPr>
              <w:ind w:left="0" w:firstLine="0"/>
            </w:pPr>
            <w:r w:rsidRPr="009A15FE">
              <w:rPr>
                <w:b/>
                <w:bCs/>
              </w:rPr>
              <w:t>Formação Complementar</w:t>
            </w:r>
          </w:p>
        </w:tc>
        <w:tc>
          <w:tcPr>
            <w:tcW w:w="2233" w:type="dxa"/>
            <w:vAlign w:val="center"/>
          </w:tcPr>
          <w:p w14:paraId="4C8239B0" w14:textId="77777777" w:rsidR="00A34CA1" w:rsidRDefault="00A34CA1" w:rsidP="00A34CA1">
            <w:pPr>
              <w:ind w:left="0" w:firstLine="0"/>
              <w:jc w:val="left"/>
            </w:pPr>
            <w:r w:rsidRPr="009A15FE">
              <w:t>Cursos de formação ou aperfeiçoamento com carga ≥ 40h, concluídos nos últimos 5 anos</w:t>
            </w:r>
          </w:p>
        </w:tc>
        <w:tc>
          <w:tcPr>
            <w:tcW w:w="2233" w:type="dxa"/>
            <w:vAlign w:val="center"/>
          </w:tcPr>
          <w:p w14:paraId="3AEBF944" w14:textId="77777777" w:rsidR="00A34CA1" w:rsidRDefault="00A34CA1" w:rsidP="00A34CA1">
            <w:pPr>
              <w:ind w:left="0" w:firstLine="0"/>
            </w:pPr>
            <w:r w:rsidRPr="009A15FE">
              <w:t>10 pontos (2 pts por curso)</w:t>
            </w:r>
          </w:p>
        </w:tc>
        <w:sdt>
          <w:sdtPr>
            <w:id w:val="11147908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33" w:type="dxa"/>
                <w:vAlign w:val="center"/>
              </w:tcPr>
              <w:p w14:paraId="09C687DD" w14:textId="7C40EF13" w:rsidR="00A34CA1" w:rsidRDefault="00A72CAC" w:rsidP="00A34CA1">
                <w:pPr>
                  <w:ind w:left="0" w:firstLine="0"/>
                </w:pPr>
                <w:r w:rsidRPr="00A115CF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A34CA1" w14:paraId="4D0CBDF7" w14:textId="77777777" w:rsidTr="00A34CA1">
        <w:trPr>
          <w:jc w:val="center"/>
        </w:trPr>
        <w:tc>
          <w:tcPr>
            <w:tcW w:w="2233" w:type="dxa"/>
            <w:vAlign w:val="center"/>
          </w:tcPr>
          <w:p w14:paraId="3F1539E0" w14:textId="77777777" w:rsidR="00A34CA1" w:rsidRDefault="00A34CA1" w:rsidP="00A34CA1">
            <w:pPr>
              <w:ind w:left="0" w:firstLine="0"/>
            </w:pPr>
            <w:r w:rsidRPr="009A15FE">
              <w:rPr>
                <w:b/>
                <w:bCs/>
              </w:rPr>
              <w:t>Experiência Profissional</w:t>
            </w:r>
          </w:p>
        </w:tc>
        <w:tc>
          <w:tcPr>
            <w:tcW w:w="2233" w:type="dxa"/>
            <w:vAlign w:val="center"/>
          </w:tcPr>
          <w:p w14:paraId="2C5A17D3" w14:textId="77777777" w:rsidR="00A34CA1" w:rsidRDefault="00A34CA1" w:rsidP="00A34CA1">
            <w:pPr>
              <w:ind w:left="0" w:firstLine="0"/>
              <w:jc w:val="left"/>
            </w:pPr>
            <w:r w:rsidRPr="009A15FE">
              <w:t>Atuação em áreas correlatas à Engenharia, Computação ou Indústria 4.0</w:t>
            </w:r>
          </w:p>
        </w:tc>
        <w:tc>
          <w:tcPr>
            <w:tcW w:w="2233" w:type="dxa"/>
            <w:vAlign w:val="center"/>
          </w:tcPr>
          <w:p w14:paraId="1750BE24" w14:textId="77777777" w:rsidR="00A34CA1" w:rsidRDefault="00A34CA1" w:rsidP="00A34CA1">
            <w:pPr>
              <w:ind w:left="0" w:firstLine="0"/>
            </w:pPr>
            <w:r w:rsidRPr="009A15FE">
              <w:t>10 pontos (2 pts por semestre)</w:t>
            </w:r>
          </w:p>
        </w:tc>
        <w:sdt>
          <w:sdtPr>
            <w:id w:val="-15474482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33" w:type="dxa"/>
                <w:vAlign w:val="center"/>
              </w:tcPr>
              <w:p w14:paraId="0F9B1F4E" w14:textId="2BAB9A54" w:rsidR="00A34CA1" w:rsidRDefault="00A72CAC" w:rsidP="00A34CA1">
                <w:pPr>
                  <w:ind w:left="0" w:firstLine="0"/>
                </w:pPr>
                <w:r w:rsidRPr="00A115CF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A34CA1" w14:paraId="6DEEB996" w14:textId="77777777" w:rsidTr="00A34CA1">
        <w:trPr>
          <w:jc w:val="center"/>
        </w:trPr>
        <w:tc>
          <w:tcPr>
            <w:tcW w:w="2233" w:type="dxa"/>
            <w:vAlign w:val="center"/>
          </w:tcPr>
          <w:p w14:paraId="7CE08345" w14:textId="77777777" w:rsidR="00A34CA1" w:rsidRDefault="00A34CA1" w:rsidP="00A34CA1">
            <w:pPr>
              <w:ind w:left="0" w:firstLine="0"/>
            </w:pPr>
            <w:r w:rsidRPr="009A15FE">
              <w:rPr>
                <w:b/>
                <w:bCs/>
              </w:rPr>
              <w:t>Produção Científica</w:t>
            </w:r>
          </w:p>
        </w:tc>
        <w:tc>
          <w:tcPr>
            <w:tcW w:w="2233" w:type="dxa"/>
            <w:vAlign w:val="center"/>
          </w:tcPr>
          <w:p w14:paraId="4C18E667" w14:textId="77777777" w:rsidR="00A34CA1" w:rsidRDefault="00A34CA1" w:rsidP="00A34CA1">
            <w:pPr>
              <w:ind w:left="0" w:firstLine="0"/>
            </w:pPr>
            <w:r w:rsidRPr="009A15FE">
              <w:t>Publicações, trabalhos técnicos ou participação em eventos científicos nos últimos 5 anos</w:t>
            </w:r>
          </w:p>
        </w:tc>
        <w:tc>
          <w:tcPr>
            <w:tcW w:w="2233" w:type="dxa"/>
            <w:vAlign w:val="center"/>
          </w:tcPr>
          <w:p w14:paraId="724BCC77" w14:textId="77777777" w:rsidR="00A34CA1" w:rsidRDefault="00A34CA1" w:rsidP="00A34CA1">
            <w:pPr>
              <w:ind w:left="0" w:firstLine="0"/>
            </w:pPr>
            <w:r w:rsidRPr="009A15FE">
              <w:t>10 pontos (2 pts por produção)</w:t>
            </w:r>
          </w:p>
        </w:tc>
        <w:sdt>
          <w:sdtPr>
            <w:id w:val="-7585961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33" w:type="dxa"/>
                <w:vAlign w:val="center"/>
              </w:tcPr>
              <w:p w14:paraId="60EFE345" w14:textId="5FA31371" w:rsidR="00A34CA1" w:rsidRDefault="00A72CAC" w:rsidP="00A34CA1">
                <w:pPr>
                  <w:ind w:left="0" w:firstLine="0"/>
                </w:pPr>
                <w:r w:rsidRPr="00A115CF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7A52A26E" w14:textId="77777777" w:rsidR="00A34CA1" w:rsidRPr="009A15FE" w:rsidRDefault="00A34CA1" w:rsidP="00A34CA1">
      <w:pPr>
        <w:ind w:left="0"/>
      </w:pPr>
    </w:p>
    <w:p w14:paraId="4F2E4860" w14:textId="77777777" w:rsidR="00A34CA1" w:rsidRPr="009A15FE" w:rsidRDefault="00A34CA1" w:rsidP="00A34CA1">
      <w:pPr>
        <w:ind w:left="0" w:firstLine="0"/>
      </w:pPr>
      <w:r w:rsidRPr="009A15FE">
        <w:rPr>
          <w:b/>
          <w:bCs/>
        </w:rPr>
        <w:t>Pontuação Máxima Total: 30 pontos</w:t>
      </w:r>
    </w:p>
    <w:p w14:paraId="3D9B72CD" w14:textId="77777777" w:rsidR="00A34CA1" w:rsidRPr="009A15FE" w:rsidRDefault="00A34CA1" w:rsidP="00A34CA1">
      <w:pPr>
        <w:ind w:left="0" w:firstLine="0"/>
      </w:pPr>
      <w:r w:rsidRPr="009A15FE">
        <w:t>Observações:</w:t>
      </w:r>
    </w:p>
    <w:p w14:paraId="0F8FF9D8" w14:textId="77777777" w:rsidR="00A34CA1" w:rsidRPr="009A15FE" w:rsidRDefault="00A34CA1" w:rsidP="00A34CA1">
      <w:pPr>
        <w:numPr>
          <w:ilvl w:val="0"/>
          <w:numId w:val="1"/>
        </w:numPr>
        <w:ind w:left="0"/>
      </w:pPr>
      <w:r w:rsidRPr="009A15FE">
        <w:t>A pontuação será atribuída com base na documentação comprobatória apresentada pelo candidato.</w:t>
      </w:r>
    </w:p>
    <w:p w14:paraId="21707F01" w14:textId="77777777" w:rsidR="00A34CA1" w:rsidRPr="009A15FE" w:rsidRDefault="00A34CA1" w:rsidP="00A34CA1">
      <w:pPr>
        <w:numPr>
          <w:ilvl w:val="0"/>
          <w:numId w:val="1"/>
        </w:numPr>
        <w:ind w:left="0"/>
      </w:pPr>
      <w:r w:rsidRPr="009A15FE">
        <w:t>Informações sem comprovação documental não serão consideradas.</w:t>
      </w:r>
    </w:p>
    <w:p w14:paraId="73C5114B" w14:textId="77777777" w:rsidR="00A34CA1" w:rsidRPr="009A15FE" w:rsidRDefault="00A34CA1" w:rsidP="00A34CA1">
      <w:pPr>
        <w:numPr>
          <w:ilvl w:val="0"/>
          <w:numId w:val="1"/>
        </w:numPr>
        <w:ind w:left="0"/>
      </w:pPr>
      <w:r w:rsidRPr="009A15FE">
        <w:t>O somatório máximo possível é de 30 pontos.</w:t>
      </w:r>
    </w:p>
    <w:p w14:paraId="79814821" w14:textId="77777777" w:rsidR="00797C10" w:rsidRDefault="00797C10" w:rsidP="00A34CA1">
      <w:pPr>
        <w:ind w:left="0"/>
      </w:pPr>
    </w:p>
    <w:p w14:paraId="185DD8B4" w14:textId="77777777" w:rsidR="00A34CA1" w:rsidRDefault="00A34CA1" w:rsidP="00A34CA1">
      <w:pPr>
        <w:ind w:left="0"/>
      </w:pPr>
    </w:p>
    <w:p w14:paraId="6E06ED2A" w14:textId="77777777" w:rsidR="00A34CA1" w:rsidRDefault="00A34CA1" w:rsidP="00A34CA1">
      <w:pPr>
        <w:ind w:left="0"/>
      </w:pPr>
    </w:p>
    <w:p w14:paraId="1DF17F8D" w14:textId="77777777" w:rsidR="00A34CA1" w:rsidRDefault="00A34CA1" w:rsidP="00A34CA1">
      <w:pPr>
        <w:ind w:left="0"/>
      </w:pPr>
    </w:p>
    <w:p w14:paraId="5794FE09" w14:textId="77777777" w:rsidR="00A34CA1" w:rsidRPr="009A15FE" w:rsidRDefault="00A34CA1" w:rsidP="00A34CA1"/>
    <w:p w14:paraId="09E28015" w14:textId="77777777" w:rsidR="00A34CA1" w:rsidRDefault="00A34CA1" w:rsidP="00A34CA1">
      <w:pPr>
        <w:jc w:val="center"/>
      </w:pPr>
      <w:r>
        <w:t>______________________________________</w:t>
      </w:r>
    </w:p>
    <w:p w14:paraId="51584CD1" w14:textId="77777777" w:rsidR="00A34CA1" w:rsidRDefault="00A34CA1" w:rsidP="00A34CA1">
      <w:pPr>
        <w:jc w:val="center"/>
      </w:pPr>
      <w:r>
        <w:t>Assinatura do(a) candidato(a) (via Gov.br)</w:t>
      </w:r>
    </w:p>
    <w:p w14:paraId="0F14C87B" w14:textId="77777777" w:rsidR="00A34CA1" w:rsidRDefault="00A34CA1" w:rsidP="00A34CA1">
      <w:pPr>
        <w:ind w:left="0"/>
      </w:pPr>
    </w:p>
    <w:p w14:paraId="7C16B0AD" w14:textId="77777777" w:rsidR="00A34CA1" w:rsidRDefault="00A34CA1" w:rsidP="00A34CA1">
      <w:pPr>
        <w:ind w:left="0"/>
      </w:pPr>
    </w:p>
    <w:sectPr w:rsidR="00A34CA1" w:rsidSect="00D0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3908"/>
    <w:multiLevelType w:val="multilevel"/>
    <w:tmpl w:val="6C7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7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forms" w:enforcement="1" w:cryptProviderType="rsaAES" w:cryptAlgorithmClass="hash" w:cryptAlgorithmType="typeAny" w:cryptAlgorithmSid="14" w:cryptSpinCount="100000" w:hash="u13IY2BVWzTtYQXi11Ix0RJ4Fi19stkgyKPy0kqUEJVtax5xge/1dpzg3XV1aRfLStxq0VUg4bHDx5TCf0vIFg==" w:salt="+QVlyQE3bSk/FX3BXXJG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A1"/>
    <w:rsid w:val="002743A6"/>
    <w:rsid w:val="00482397"/>
    <w:rsid w:val="00797C10"/>
    <w:rsid w:val="00A34983"/>
    <w:rsid w:val="00A34CA1"/>
    <w:rsid w:val="00A72CAC"/>
    <w:rsid w:val="00AF25A8"/>
    <w:rsid w:val="00D03D40"/>
    <w:rsid w:val="00DB097D"/>
    <w:rsid w:val="00E72445"/>
    <w:rsid w:val="00ED1380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66C4"/>
  <w15:chartTrackingRefBased/>
  <w15:docId w15:val="{42326166-FE69-489A-980A-BC7CC084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A1"/>
    <w:pPr>
      <w:spacing w:after="108" w:line="249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C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4C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4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4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4C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4C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4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4C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4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4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4CA1"/>
    <w:pPr>
      <w:numPr>
        <w:ilvl w:val="1"/>
      </w:numPr>
      <w:ind w:left="152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4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4C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4C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4C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4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4C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4CA1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34CA1"/>
    <w:pPr>
      <w:spacing w:after="0" w:line="240" w:lineRule="auto"/>
    </w:pPr>
    <w:rPr>
      <w:rFonts w:eastAsiaTheme="minorEastAsi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72C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85BC9-6628-4AE2-8DAC-0F43EF339450}"/>
      </w:docPartPr>
      <w:docPartBody>
        <w:p w:rsidR="00590604" w:rsidRDefault="00A50239">
          <w:r w:rsidRPr="00A115C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39"/>
    <w:rsid w:val="00005ED3"/>
    <w:rsid w:val="00590604"/>
    <w:rsid w:val="00847556"/>
    <w:rsid w:val="00A50239"/>
    <w:rsid w:val="00D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02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3</cp:revision>
  <dcterms:created xsi:type="dcterms:W3CDTF">2025-12-17T11:10:00Z</dcterms:created>
  <dcterms:modified xsi:type="dcterms:W3CDTF">2025-12-17T11:16:00Z</dcterms:modified>
</cp:coreProperties>
</file>